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D4" w:rsidRDefault="00DD67D4" w:rsidP="00DD67D4">
      <w:pPr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3616960</wp:posOffset>
                </wp:positionH>
                <wp:positionV relativeFrom="paragraph">
                  <wp:posOffset>-42545</wp:posOffset>
                </wp:positionV>
                <wp:extent cx="2450465" cy="1506855"/>
                <wp:effectExtent l="2540" t="0" r="444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0465" cy="1506855"/>
                        </a:xfrm>
                        <a:prstGeom prst="rect">
                          <a:avLst/>
                        </a:prstGeom>
                        <a:solidFill>
                          <a:srgbClr val="FFFE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67D4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УТВЕРЖДАЮ</w:t>
                            </w:r>
                            <w:r w:rsidRPr="00030F31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DD67D4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Директор</w:t>
                            </w:r>
                          </w:p>
                          <w:p w:rsidR="00DD67D4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ООО «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ИнвестГрадСтрой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  <w:p w:rsidR="00DD67D4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D67D4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__________________ Е.В.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Гозун</w:t>
                            </w:r>
                            <w:proofErr w:type="spellEnd"/>
                          </w:p>
                          <w:p w:rsidR="00DD67D4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D67D4" w:rsidRPr="00030F31" w:rsidRDefault="00DD67D4" w:rsidP="00DD67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«____»_______________ 2017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84.8pt;margin-top:-3.35pt;width:192.95pt;height:118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" fillcolor="#fffeff" stroked="f" strokeweight=".5pt">
                <v:textbox>
                  <w:txbxContent>
                    <w:p w:rsidR="00DD67D4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УТВЕРЖДАЮ</w:t>
                      </w:r>
                      <w:r w:rsidRPr="00030F31">
                        <w:rPr>
                          <w:sz w:val="24"/>
                          <w:szCs w:val="24"/>
                        </w:rPr>
                        <w:t>:</w:t>
                      </w:r>
                    </w:p>
                    <w:p w:rsidR="00DD67D4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Директор</w:t>
                      </w:r>
                    </w:p>
                    <w:p w:rsidR="00DD67D4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ООО «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ИнвестГрадСтрой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>»</w:t>
                      </w:r>
                    </w:p>
                    <w:p w:rsidR="00DD67D4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D67D4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__________________ Е.В.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Гозун</w:t>
                      </w:r>
                      <w:proofErr w:type="spellEnd"/>
                    </w:p>
                    <w:p w:rsidR="00DD67D4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D67D4" w:rsidRPr="00030F31" w:rsidRDefault="00DD67D4" w:rsidP="00DD67D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«____»_______________ 2017 год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3620135</wp:posOffset>
                </wp:positionH>
                <wp:positionV relativeFrom="paragraph">
                  <wp:posOffset>11430</wp:posOffset>
                </wp:positionV>
                <wp:extent cx="2625725" cy="1711325"/>
                <wp:effectExtent l="15240" t="15240" r="16510" b="1651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5725" cy="1711325"/>
                        </a:xfrm>
                        <a:prstGeom prst="rect">
                          <a:avLst/>
                        </a:prstGeom>
                        <a:solidFill>
                          <a:srgbClr val="FFFEFF"/>
                        </a:solidFill>
                        <a:ln w="25400">
                          <a:solidFill>
                            <a:srgbClr val="FFFE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4F01B" id="Прямоугольник 2" o:spid="_x0000_s1026" style="position:absolute;margin-left:285.05pt;margin-top:.9pt;width:206.75pt;height:134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" fillcolor="#fffeff" strokecolor="#fffef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10160</wp:posOffset>
                </wp:positionV>
                <wp:extent cx="2625725" cy="1711325"/>
                <wp:effectExtent l="635" t="4445" r="254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5725" cy="1711325"/>
                        </a:xfrm>
                        <a:prstGeom prst="rect">
                          <a:avLst/>
                        </a:prstGeom>
                        <a:solidFill>
                          <a:srgbClr val="FFFE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67D4" w:rsidRDefault="00DD67D4" w:rsidP="00DD67D4">
                            <w:pPr>
                              <w:pStyle w:val="a3"/>
                              <w:ind w:left="6804" w:right="-4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УТ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fhfgfgfg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ЕРЖДАЮ:</w:t>
                            </w:r>
                          </w:p>
                          <w:p w:rsidR="00DD67D4" w:rsidRDefault="00DD67D4" w:rsidP="00DD67D4">
                            <w:pPr>
                              <w:pStyle w:val="a3"/>
                              <w:ind w:left="6804" w:right="-4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Заместитель мера г. Томска по городскому хозяйству</w:t>
                            </w:r>
                          </w:p>
                          <w:p w:rsidR="00DD67D4" w:rsidRDefault="00DD67D4" w:rsidP="00DD67D4">
                            <w:pPr>
                              <w:pStyle w:val="a3"/>
                              <w:ind w:left="6804" w:right="-4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DD67D4" w:rsidRDefault="00DD67D4" w:rsidP="00DD67D4">
                            <w:pPr>
                              <w:pStyle w:val="a3"/>
                              <w:ind w:left="6804" w:right="-4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___________В. П. Хан</w:t>
                            </w:r>
                          </w:p>
                          <w:p w:rsidR="00DD67D4" w:rsidRDefault="00DD67D4" w:rsidP="00DD67D4">
                            <w:pPr>
                              <w:pStyle w:val="a3"/>
                              <w:ind w:left="6804" w:right="-4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DD67D4" w:rsidRDefault="00DD67D4" w:rsidP="00DD67D4">
                            <w:pPr>
                              <w:pStyle w:val="a3"/>
                              <w:ind w:left="6804" w:right="-426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«___»____________201</w:t>
                            </w:r>
                            <w:r w:rsidRPr="00E26C4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г.</w:t>
                            </w:r>
                          </w:p>
                          <w:p w:rsidR="00DD67D4" w:rsidRDefault="00DD67D4" w:rsidP="00DD67D4">
                            <w:pPr>
                              <w:jc w:val="center"/>
                            </w:pPr>
                          </w:p>
                          <w:p w:rsidR="00DD67D4" w:rsidRDefault="00DD67D4" w:rsidP="00DD67D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3.4pt;margin-top:.8pt;width:206.75pt;height:13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" fillcolor="#fffeff" stroked="f" strokeweight="2pt">
                <v:textbox>
                  <w:txbxContent>
                    <w:p w:rsidR="00DD67D4" w:rsidRDefault="00DD67D4" w:rsidP="00DD67D4">
                      <w:pPr>
                        <w:pStyle w:val="a3"/>
                        <w:ind w:left="6804" w:right="-426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fhfgfgfg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ЕРЖДАЮ:</w:t>
                      </w:r>
                    </w:p>
                    <w:p w:rsidR="00DD67D4" w:rsidRDefault="00DD67D4" w:rsidP="00DD67D4">
                      <w:pPr>
                        <w:pStyle w:val="a3"/>
                        <w:ind w:left="6804" w:right="-426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Заместитель мера г. Томска по городскому хозяйству</w:t>
                      </w:r>
                    </w:p>
                    <w:p w:rsidR="00DD67D4" w:rsidRDefault="00DD67D4" w:rsidP="00DD67D4">
                      <w:pPr>
                        <w:pStyle w:val="a3"/>
                        <w:ind w:left="6804" w:right="-426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DD67D4" w:rsidRDefault="00DD67D4" w:rsidP="00DD67D4">
                      <w:pPr>
                        <w:pStyle w:val="a3"/>
                        <w:ind w:left="6804" w:right="-426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___________В. П. Хан</w:t>
                      </w:r>
                    </w:p>
                    <w:p w:rsidR="00DD67D4" w:rsidRDefault="00DD67D4" w:rsidP="00DD67D4">
                      <w:pPr>
                        <w:pStyle w:val="a3"/>
                        <w:ind w:left="6804" w:right="-426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DD67D4" w:rsidRDefault="00DD67D4" w:rsidP="00DD67D4">
                      <w:pPr>
                        <w:pStyle w:val="a3"/>
                        <w:ind w:left="6804" w:right="-426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«___»____________201</w:t>
                      </w:r>
                      <w:r w:rsidRPr="00E26C4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г.</w:t>
                      </w:r>
                    </w:p>
                    <w:p w:rsidR="00DD67D4" w:rsidRDefault="00DD67D4" w:rsidP="00DD67D4">
                      <w:pPr>
                        <w:jc w:val="center"/>
                      </w:pPr>
                    </w:p>
                    <w:p w:rsidR="00DD67D4" w:rsidRDefault="00DD67D4" w:rsidP="00DD67D4"/>
                  </w:txbxContent>
                </v:textbox>
              </v:rect>
            </w:pict>
          </mc:Fallback>
        </mc:AlternateContent>
      </w:r>
    </w:p>
    <w:p w:rsidR="00DD67D4" w:rsidRDefault="00DD67D4" w:rsidP="00DD67D4">
      <w:pPr>
        <w:pStyle w:val="a3"/>
        <w:ind w:left="6804"/>
        <w:jc w:val="both"/>
        <w:rPr>
          <w:rFonts w:ascii="Times New Roman" w:hAnsi="Times New Roman"/>
        </w:rPr>
      </w:pPr>
    </w:p>
    <w:p w:rsidR="00DD67D4" w:rsidRPr="00010712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both"/>
        <w:rPr>
          <w:rFonts w:ascii="Times New Roman" w:hAnsi="Times New Roman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ИНВЕСТИЦИОННОГО ПРОЕКТА </w:t>
      </w:r>
    </w:p>
    <w:p w:rsidR="00DD67D4" w:rsidRDefault="00A640FC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A640FC">
        <w:rPr>
          <w:rFonts w:ascii="Times New Roman" w:hAnsi="Times New Roman"/>
          <w:b/>
          <w:sz w:val="28"/>
          <w:szCs w:val="28"/>
        </w:rPr>
        <w:t>ПРИОБРЕТЕНИЕ ОБЪЕКТОВ ЭЛЕКТРОСЕТЕВОГО ХОЗЯЙСТВА И ЗЕМЕЛЬНЫХ УЧАСТКОВ ПОД ИХ РАЗМЕЩЕНИЕ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F3053B">
        <w:rPr>
          <w:rFonts w:ascii="Times New Roman" w:hAnsi="Times New Roman"/>
          <w:b/>
          <w:sz w:val="28"/>
          <w:szCs w:val="28"/>
        </w:rPr>
        <w:t xml:space="preserve"> </w:t>
      </w:r>
    </w:p>
    <w:p w:rsidR="00DD67D4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ИНВЕСТИЦИОННОЙ ПРГОРАММЫ</w:t>
      </w:r>
      <w:r w:rsidRPr="00F3053B">
        <w:rPr>
          <w:rFonts w:ascii="Times New Roman" w:hAnsi="Times New Roman"/>
          <w:b/>
          <w:sz w:val="28"/>
          <w:szCs w:val="28"/>
        </w:rPr>
        <w:t xml:space="preserve"> ООО "ИНВЕСТГРАДСТРОЙ"</w:t>
      </w:r>
      <w:r w:rsidR="000C7789">
        <w:rPr>
          <w:rFonts w:ascii="Times New Roman" w:hAnsi="Times New Roman"/>
          <w:b/>
          <w:sz w:val="28"/>
          <w:szCs w:val="28"/>
        </w:rPr>
        <w:t xml:space="preserve"> на 2018-20</w:t>
      </w:r>
      <w:r w:rsidR="00E235A4">
        <w:rPr>
          <w:rFonts w:ascii="Times New Roman" w:hAnsi="Times New Roman"/>
          <w:b/>
          <w:sz w:val="28"/>
          <w:szCs w:val="28"/>
          <w:lang w:val="en-US"/>
        </w:rPr>
        <w:t>19</w:t>
      </w:r>
      <w:bookmarkStart w:id="0" w:name="_GoBack"/>
      <w:bookmarkEnd w:id="0"/>
      <w:r w:rsidR="000C778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C7789">
        <w:rPr>
          <w:rFonts w:ascii="Times New Roman" w:hAnsi="Times New Roman"/>
          <w:b/>
          <w:sz w:val="28"/>
          <w:szCs w:val="28"/>
        </w:rPr>
        <w:t>г.г</w:t>
      </w:r>
      <w:proofErr w:type="spellEnd"/>
      <w:r w:rsidR="000C7789">
        <w:rPr>
          <w:rFonts w:ascii="Times New Roman" w:hAnsi="Times New Roman"/>
          <w:b/>
          <w:sz w:val="28"/>
          <w:szCs w:val="28"/>
        </w:rPr>
        <w:t>.</w:t>
      </w:r>
    </w:p>
    <w:p w:rsidR="00DD67D4" w:rsidRPr="00F83B66" w:rsidRDefault="00DD67D4" w:rsidP="00DD67D4">
      <w:pPr>
        <w:pStyle w:val="a3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8"/>
          <w:szCs w:val="28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both"/>
        <w:rPr>
          <w:sz w:val="24"/>
          <w:szCs w:val="24"/>
        </w:rPr>
      </w:pPr>
    </w:p>
    <w:p w:rsidR="00DD67D4" w:rsidRPr="00356699" w:rsidRDefault="00DD67D4" w:rsidP="00DD67D4">
      <w:pPr>
        <w:jc w:val="both"/>
        <w:rPr>
          <w:sz w:val="24"/>
          <w:szCs w:val="24"/>
        </w:rPr>
      </w:pPr>
    </w:p>
    <w:p w:rsidR="00DD67D4" w:rsidRDefault="00DD67D4" w:rsidP="00DD67D4">
      <w:pPr>
        <w:jc w:val="center"/>
        <w:rPr>
          <w:sz w:val="24"/>
          <w:szCs w:val="24"/>
        </w:rPr>
      </w:pPr>
    </w:p>
    <w:p w:rsidR="00DD67D4" w:rsidRDefault="00DD67D4" w:rsidP="00DD67D4">
      <w:pPr>
        <w:jc w:val="center"/>
        <w:rPr>
          <w:b/>
          <w:sz w:val="24"/>
          <w:szCs w:val="24"/>
        </w:rPr>
      </w:pPr>
      <w:r w:rsidRPr="00356699">
        <w:rPr>
          <w:sz w:val="24"/>
          <w:szCs w:val="24"/>
        </w:rPr>
        <w:t>201</w:t>
      </w:r>
      <w:r>
        <w:rPr>
          <w:sz w:val="24"/>
          <w:szCs w:val="24"/>
        </w:rPr>
        <w:t>7</w:t>
      </w:r>
      <w:r w:rsidRPr="00356699">
        <w:rPr>
          <w:sz w:val="24"/>
          <w:szCs w:val="24"/>
        </w:rPr>
        <w:t xml:space="preserve"> год</w:t>
      </w:r>
      <w:r>
        <w:rPr>
          <w:b/>
          <w:sz w:val="24"/>
          <w:szCs w:val="24"/>
        </w:rPr>
        <w:br w:type="page"/>
      </w:r>
    </w:p>
    <w:p w:rsidR="00DD67D4" w:rsidRPr="00D2359C" w:rsidRDefault="00DD67D4" w:rsidP="00DD67D4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4"/>
          <w:szCs w:val="24"/>
        </w:rPr>
      </w:pPr>
      <w:r w:rsidRPr="00D2359C">
        <w:rPr>
          <w:rFonts w:ascii="Times New Roman" w:hAnsi="Times New Roman"/>
          <w:b/>
          <w:sz w:val="24"/>
          <w:szCs w:val="24"/>
        </w:rPr>
        <w:lastRenderedPageBreak/>
        <w:t>Описание проекта</w:t>
      </w:r>
    </w:p>
    <w:p w:rsidR="00DD67D4" w:rsidRPr="00D2359C" w:rsidRDefault="00DD67D4" w:rsidP="00DD67D4">
      <w:pPr>
        <w:tabs>
          <w:tab w:val="left" w:pos="9360"/>
        </w:tabs>
        <w:spacing w:line="276" w:lineRule="auto"/>
        <w:ind w:rightChars="50" w:right="10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D2359C">
        <w:rPr>
          <w:sz w:val="24"/>
          <w:szCs w:val="24"/>
        </w:rPr>
        <w:t>роект</w:t>
      </w:r>
      <w:r>
        <w:rPr>
          <w:sz w:val="24"/>
          <w:szCs w:val="24"/>
        </w:rPr>
        <w:t xml:space="preserve"> </w:t>
      </w:r>
      <w:r w:rsidR="00A640FC">
        <w:rPr>
          <w:sz w:val="24"/>
          <w:szCs w:val="24"/>
        </w:rPr>
        <w:t>по п</w:t>
      </w:r>
      <w:r w:rsidR="00A640FC" w:rsidRPr="00A640FC">
        <w:rPr>
          <w:sz w:val="24"/>
          <w:szCs w:val="24"/>
        </w:rPr>
        <w:t>риобретени</w:t>
      </w:r>
      <w:r w:rsidR="00A640FC">
        <w:rPr>
          <w:sz w:val="24"/>
          <w:szCs w:val="24"/>
        </w:rPr>
        <w:t>ю</w:t>
      </w:r>
      <w:r w:rsidR="00A640FC" w:rsidRPr="00A640FC">
        <w:rPr>
          <w:sz w:val="24"/>
          <w:szCs w:val="24"/>
        </w:rPr>
        <w:t xml:space="preserve"> объектов электросетевого хозяйства и земельных участков под их размещение</w:t>
      </w:r>
      <w:r w:rsidRPr="00D2359C">
        <w:rPr>
          <w:sz w:val="24"/>
          <w:szCs w:val="24"/>
        </w:rPr>
        <w:t xml:space="preserve"> направлен на </w:t>
      </w:r>
      <w:r w:rsidR="000C7789" w:rsidRPr="000C7789">
        <w:rPr>
          <w:sz w:val="24"/>
          <w:szCs w:val="24"/>
        </w:rPr>
        <w:t>снижение эксплуатационных затрат в части арендной платы за приобретаемые земельные участки</w:t>
      </w:r>
      <w:r w:rsidRPr="000C7789">
        <w:rPr>
          <w:sz w:val="24"/>
          <w:szCs w:val="24"/>
        </w:rPr>
        <w:t xml:space="preserve">. </w:t>
      </w:r>
      <w:r w:rsidRPr="00D2359C">
        <w:rPr>
          <w:sz w:val="24"/>
          <w:szCs w:val="24"/>
        </w:rPr>
        <w:t xml:space="preserve">Цель состоит в </w:t>
      </w:r>
      <w:r w:rsidR="000C7789" w:rsidRPr="000C7789">
        <w:rPr>
          <w:sz w:val="24"/>
          <w:szCs w:val="24"/>
        </w:rPr>
        <w:t>снижении эксплуатационных затрат, так как существующие земельные участки на которых находятся часть электросетевых активов ООО «</w:t>
      </w:r>
      <w:proofErr w:type="spellStart"/>
      <w:r w:rsidR="000C7789" w:rsidRPr="000C7789">
        <w:rPr>
          <w:sz w:val="24"/>
          <w:szCs w:val="24"/>
        </w:rPr>
        <w:t>ИнвестГрадСтрой</w:t>
      </w:r>
      <w:proofErr w:type="spellEnd"/>
      <w:r w:rsidR="000C7789" w:rsidRPr="000C7789">
        <w:rPr>
          <w:sz w:val="24"/>
          <w:szCs w:val="24"/>
        </w:rPr>
        <w:t>» имеют назначение использования отличное от необходимого под электросетевыми активами, в связи с чем кадастровая стоимость и налог на землю на данных участках завышен в среднем в 10 раз</w:t>
      </w:r>
      <w:r w:rsidRPr="000C7789">
        <w:rPr>
          <w:sz w:val="24"/>
          <w:szCs w:val="24"/>
        </w:rPr>
        <w:t>.</w:t>
      </w:r>
    </w:p>
    <w:p w:rsidR="00DD67D4" w:rsidRPr="00D2359C" w:rsidRDefault="00DD67D4" w:rsidP="00DD67D4">
      <w:pPr>
        <w:tabs>
          <w:tab w:val="left" w:pos="9360"/>
        </w:tabs>
        <w:spacing w:line="276" w:lineRule="auto"/>
        <w:ind w:rightChars="50" w:right="100" w:firstLine="709"/>
        <w:jc w:val="both"/>
        <w:rPr>
          <w:sz w:val="24"/>
          <w:szCs w:val="24"/>
        </w:rPr>
      </w:pPr>
      <w:r w:rsidRPr="00D2359C">
        <w:rPr>
          <w:sz w:val="24"/>
          <w:szCs w:val="24"/>
        </w:rPr>
        <w:t xml:space="preserve">Одной из основных целей данного проекта является </w:t>
      </w:r>
      <w:r w:rsidR="000C7789">
        <w:rPr>
          <w:sz w:val="24"/>
          <w:szCs w:val="24"/>
        </w:rPr>
        <w:t>размежевание участков и выкуп участков под электросетевыми активами с целью перевода данных земель в назначение под «электросетевыми» объектами</w:t>
      </w:r>
      <w:r w:rsidRPr="00D2359C">
        <w:rPr>
          <w:sz w:val="24"/>
          <w:szCs w:val="24"/>
        </w:rPr>
        <w:t>.</w:t>
      </w:r>
    </w:p>
    <w:p w:rsidR="00DD67D4" w:rsidRPr="00D2359C" w:rsidRDefault="00DD67D4" w:rsidP="00DD67D4">
      <w:pPr>
        <w:pStyle w:val="a3"/>
        <w:numPr>
          <w:ilvl w:val="0"/>
          <w:numId w:val="3"/>
        </w:numPr>
        <w:ind w:right="-357"/>
        <w:jc w:val="center"/>
        <w:rPr>
          <w:rFonts w:ascii="Times New Roman" w:hAnsi="Times New Roman"/>
          <w:b/>
          <w:sz w:val="24"/>
          <w:szCs w:val="24"/>
        </w:rPr>
      </w:pPr>
      <w:r w:rsidRPr="00D2359C">
        <w:rPr>
          <w:rFonts w:ascii="Times New Roman" w:hAnsi="Times New Roman"/>
          <w:b/>
          <w:sz w:val="24"/>
          <w:szCs w:val="24"/>
        </w:rPr>
        <w:t>Предпосылки реализации проекта</w:t>
      </w:r>
    </w:p>
    <w:p w:rsidR="00DD67D4" w:rsidRPr="00D2359C" w:rsidRDefault="00DD67D4" w:rsidP="00DD67D4">
      <w:pPr>
        <w:pStyle w:val="a3"/>
        <w:ind w:left="1069" w:right="-357"/>
        <w:rPr>
          <w:b/>
          <w:sz w:val="24"/>
          <w:szCs w:val="24"/>
        </w:rPr>
      </w:pPr>
    </w:p>
    <w:p w:rsidR="00DD67D4" w:rsidRPr="00D2359C" w:rsidRDefault="00DD67D4" w:rsidP="00DD67D4">
      <w:pPr>
        <w:tabs>
          <w:tab w:val="left" w:pos="9360"/>
        </w:tabs>
        <w:spacing w:line="276" w:lineRule="auto"/>
        <w:ind w:rightChars="50" w:right="100" w:firstLine="709"/>
        <w:jc w:val="both"/>
        <w:rPr>
          <w:sz w:val="24"/>
          <w:szCs w:val="24"/>
        </w:rPr>
      </w:pPr>
      <w:r w:rsidRPr="00D2359C">
        <w:rPr>
          <w:sz w:val="24"/>
          <w:szCs w:val="24"/>
        </w:rPr>
        <w:t xml:space="preserve">Настоящий проект разработан в соответствии </w:t>
      </w:r>
      <w:r w:rsidR="000C7789">
        <w:rPr>
          <w:sz w:val="24"/>
          <w:szCs w:val="24"/>
        </w:rPr>
        <w:t>экономической целесообразностью</w:t>
      </w:r>
      <w:r w:rsidRPr="00D2359C">
        <w:rPr>
          <w:sz w:val="24"/>
          <w:szCs w:val="24"/>
        </w:rPr>
        <w:t>.</w:t>
      </w:r>
    </w:p>
    <w:p w:rsidR="00DD67D4" w:rsidRPr="00D2359C" w:rsidRDefault="00DD67D4" w:rsidP="00DD67D4">
      <w:pPr>
        <w:spacing w:line="276" w:lineRule="auto"/>
        <w:ind w:firstLine="709"/>
        <w:rPr>
          <w:sz w:val="24"/>
          <w:szCs w:val="24"/>
        </w:rPr>
      </w:pPr>
      <w:r w:rsidRPr="00D2359C">
        <w:rPr>
          <w:sz w:val="24"/>
          <w:szCs w:val="24"/>
        </w:rPr>
        <w:t>Основными предпосылками для реализации данного проекта являются:</w:t>
      </w:r>
    </w:p>
    <w:p w:rsidR="00DD67D4" w:rsidRPr="00D2359C" w:rsidRDefault="000C7789" w:rsidP="00DD67D4">
      <w:pPr>
        <w:pStyle w:val="a3"/>
        <w:numPr>
          <w:ilvl w:val="0"/>
          <w:numId w:val="1"/>
        </w:numPr>
        <w:tabs>
          <w:tab w:val="left" w:pos="1134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Снижение затрат по статье «арендная плата»</w:t>
      </w:r>
      <w:r w:rsidR="00DD67D4" w:rsidRPr="00D2359C">
        <w:rPr>
          <w:rFonts w:ascii="Times New Roman" w:hAnsi="Times New Roman"/>
          <w:sz w:val="24"/>
          <w:szCs w:val="24"/>
        </w:rPr>
        <w:t>.</w:t>
      </w:r>
    </w:p>
    <w:p w:rsidR="00DD67D4" w:rsidRPr="00D2359C" w:rsidRDefault="00DD67D4" w:rsidP="00DD67D4">
      <w:pPr>
        <w:tabs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DD67D4" w:rsidRDefault="00DD67D4" w:rsidP="00DD67D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sz w:val="24"/>
        </w:rPr>
      </w:pPr>
      <w:r w:rsidRPr="00D2359C">
        <w:rPr>
          <w:rFonts w:ascii="Times New Roman" w:hAnsi="Times New Roman"/>
          <w:b/>
          <w:sz w:val="24"/>
        </w:rPr>
        <w:t>Срок реализации проекта</w:t>
      </w:r>
    </w:p>
    <w:p w:rsidR="00DD67D4" w:rsidRPr="00D2359C" w:rsidRDefault="00DD67D4" w:rsidP="00DD67D4">
      <w:pPr>
        <w:pStyle w:val="a3"/>
        <w:spacing w:after="0"/>
        <w:rPr>
          <w:rFonts w:ascii="Times New Roman" w:hAnsi="Times New Roman"/>
          <w:b/>
          <w:sz w:val="24"/>
        </w:rPr>
      </w:pPr>
    </w:p>
    <w:p w:rsidR="00DD67D4" w:rsidRPr="00D2359C" w:rsidRDefault="00DD67D4" w:rsidP="00DD67D4">
      <w:pPr>
        <w:spacing w:line="276" w:lineRule="auto"/>
        <w:ind w:firstLine="709"/>
        <w:jc w:val="both"/>
        <w:rPr>
          <w:sz w:val="24"/>
          <w:szCs w:val="24"/>
        </w:rPr>
      </w:pPr>
      <w:r w:rsidRPr="00D2359C">
        <w:rPr>
          <w:sz w:val="24"/>
          <w:szCs w:val="24"/>
        </w:rPr>
        <w:t>Данный проект реализуется в течение 201</w:t>
      </w:r>
      <w:r>
        <w:rPr>
          <w:sz w:val="24"/>
          <w:szCs w:val="24"/>
        </w:rPr>
        <w:t>8</w:t>
      </w:r>
      <w:r w:rsidRPr="00D2359C">
        <w:rPr>
          <w:sz w:val="24"/>
          <w:szCs w:val="24"/>
        </w:rPr>
        <w:t>-20</w:t>
      </w:r>
      <w:r w:rsidR="00572E4A">
        <w:rPr>
          <w:sz w:val="24"/>
          <w:szCs w:val="24"/>
        </w:rPr>
        <w:t>18</w:t>
      </w:r>
      <w:r>
        <w:rPr>
          <w:sz w:val="24"/>
          <w:szCs w:val="24"/>
        </w:rPr>
        <w:t xml:space="preserve"> </w:t>
      </w:r>
      <w:r w:rsidRPr="00D2359C">
        <w:rPr>
          <w:sz w:val="24"/>
          <w:szCs w:val="24"/>
        </w:rPr>
        <w:t>гг.:</w:t>
      </w:r>
    </w:p>
    <w:p w:rsidR="00DD67D4" w:rsidRPr="000C7789" w:rsidRDefault="00DD67D4" w:rsidP="00DD67D4">
      <w:pPr>
        <w:spacing w:line="276" w:lineRule="auto"/>
        <w:ind w:firstLine="709"/>
        <w:jc w:val="both"/>
        <w:rPr>
          <w:sz w:val="24"/>
          <w:szCs w:val="24"/>
        </w:rPr>
      </w:pPr>
      <w:r w:rsidRPr="000C7789">
        <w:rPr>
          <w:sz w:val="24"/>
          <w:szCs w:val="24"/>
        </w:rPr>
        <w:t xml:space="preserve">1. </w:t>
      </w:r>
      <w:r w:rsidR="000C7789" w:rsidRPr="000C7789">
        <w:rPr>
          <w:sz w:val="24"/>
          <w:szCs w:val="24"/>
        </w:rPr>
        <w:t>Землеустроительные работы</w:t>
      </w:r>
      <w:r w:rsidRPr="000C7789">
        <w:rPr>
          <w:sz w:val="24"/>
          <w:szCs w:val="24"/>
        </w:rPr>
        <w:t>;</w:t>
      </w:r>
    </w:p>
    <w:p w:rsidR="00DD67D4" w:rsidRPr="000C7789" w:rsidRDefault="00DD67D4" w:rsidP="00DD67D4">
      <w:pPr>
        <w:spacing w:line="276" w:lineRule="auto"/>
        <w:ind w:firstLine="709"/>
        <w:jc w:val="both"/>
        <w:rPr>
          <w:sz w:val="24"/>
          <w:szCs w:val="24"/>
        </w:rPr>
      </w:pPr>
      <w:r w:rsidRPr="000C7789">
        <w:rPr>
          <w:sz w:val="24"/>
          <w:szCs w:val="24"/>
        </w:rPr>
        <w:t xml:space="preserve">2. Приобретение </w:t>
      </w:r>
      <w:r w:rsidR="000C7789" w:rsidRPr="000C7789">
        <w:rPr>
          <w:sz w:val="24"/>
          <w:szCs w:val="24"/>
        </w:rPr>
        <w:t>объектов</w:t>
      </w:r>
      <w:r w:rsidRPr="000C7789">
        <w:rPr>
          <w:sz w:val="24"/>
          <w:szCs w:val="24"/>
        </w:rPr>
        <w:t>;</w:t>
      </w:r>
    </w:p>
    <w:p w:rsidR="00DD67D4" w:rsidRPr="000C7789" w:rsidRDefault="00DD67D4" w:rsidP="00DD67D4">
      <w:pPr>
        <w:spacing w:line="276" w:lineRule="auto"/>
        <w:ind w:firstLine="709"/>
        <w:jc w:val="both"/>
        <w:rPr>
          <w:sz w:val="24"/>
          <w:szCs w:val="24"/>
        </w:rPr>
      </w:pPr>
      <w:r w:rsidRPr="000C7789">
        <w:rPr>
          <w:sz w:val="24"/>
          <w:szCs w:val="24"/>
        </w:rPr>
        <w:t>3. Реализация мероприятий.</w:t>
      </w:r>
    </w:p>
    <w:p w:rsidR="00DD67D4" w:rsidRDefault="000C7789" w:rsidP="000C7789">
      <w:pPr>
        <w:spacing w:after="200" w:line="276" w:lineRule="auto"/>
        <w:jc w:val="center"/>
        <w:rPr>
          <w:b/>
          <w:sz w:val="24"/>
        </w:rPr>
      </w:pPr>
      <w:r>
        <w:rPr>
          <w:b/>
          <w:sz w:val="24"/>
        </w:rPr>
        <w:t xml:space="preserve">4. </w:t>
      </w:r>
      <w:r w:rsidR="00DD67D4" w:rsidRPr="00D2359C">
        <w:rPr>
          <w:b/>
          <w:sz w:val="24"/>
        </w:rPr>
        <w:t>Затратная часть проекта</w:t>
      </w:r>
    </w:p>
    <w:p w:rsidR="00DD67D4" w:rsidRPr="00D2359C" w:rsidRDefault="00DD67D4" w:rsidP="00DD67D4">
      <w:pPr>
        <w:tabs>
          <w:tab w:val="left" w:pos="9498"/>
        </w:tabs>
        <w:spacing w:line="276" w:lineRule="auto"/>
        <w:ind w:right="-1" w:firstLine="702"/>
        <w:rPr>
          <w:sz w:val="24"/>
          <w:szCs w:val="24"/>
        </w:rPr>
      </w:pPr>
      <w:r w:rsidRPr="00D2359C">
        <w:rPr>
          <w:sz w:val="24"/>
          <w:szCs w:val="24"/>
        </w:rPr>
        <w:t>Таблица №3 – Затраты на реализацию программы в 201</w:t>
      </w:r>
      <w:r>
        <w:rPr>
          <w:sz w:val="24"/>
          <w:szCs w:val="24"/>
        </w:rPr>
        <w:t>8</w:t>
      </w:r>
      <w:r w:rsidRPr="00D2359C">
        <w:rPr>
          <w:sz w:val="24"/>
          <w:szCs w:val="24"/>
        </w:rPr>
        <w:t xml:space="preserve"> - 20</w:t>
      </w:r>
      <w:r w:rsidR="004C191C">
        <w:rPr>
          <w:sz w:val="24"/>
          <w:szCs w:val="24"/>
        </w:rPr>
        <w:t>18</w:t>
      </w:r>
      <w:r w:rsidRPr="00D2359C">
        <w:rPr>
          <w:sz w:val="24"/>
          <w:szCs w:val="24"/>
        </w:rPr>
        <w:t xml:space="preserve"> гг. </w:t>
      </w:r>
    </w:p>
    <w:p w:rsidR="00DD67D4" w:rsidRDefault="00DD67D4" w:rsidP="00DD67D4">
      <w:pPr>
        <w:pStyle w:val="ConsNormal"/>
        <w:tabs>
          <w:tab w:val="left" w:pos="9360"/>
        </w:tabs>
        <w:ind w:rightChars="50" w:right="10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1996"/>
        <w:gridCol w:w="1321"/>
        <w:gridCol w:w="1852"/>
        <w:gridCol w:w="1201"/>
        <w:gridCol w:w="1253"/>
        <w:gridCol w:w="2122"/>
      </w:tblGrid>
      <w:tr w:rsidR="004C191C" w:rsidRPr="004C191C" w:rsidTr="004C191C">
        <w:trPr>
          <w:trHeight w:val="300"/>
        </w:trPr>
        <w:tc>
          <w:tcPr>
            <w:tcW w:w="43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Площадь, м2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Стоимость, тыс. руб.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Землеустроительные работы, тыс. руб.</w:t>
            </w:r>
          </w:p>
        </w:tc>
      </w:tr>
      <w:tr w:rsidR="004C191C" w:rsidRPr="004C191C" w:rsidTr="004C191C">
        <w:trPr>
          <w:trHeight w:val="300"/>
        </w:trPr>
        <w:tc>
          <w:tcPr>
            <w:tcW w:w="43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70:21:0100054:2297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4C191C">
              <w:rPr>
                <w:color w:val="000000"/>
                <w:sz w:val="22"/>
                <w:szCs w:val="22"/>
              </w:rPr>
              <w:t>г.Томск</w:t>
            </w:r>
            <w:proofErr w:type="spellEnd"/>
            <w:r w:rsidRPr="004C191C">
              <w:rPr>
                <w:color w:val="000000"/>
                <w:sz w:val="22"/>
                <w:szCs w:val="22"/>
              </w:rPr>
              <w:t>, ул. Пушкина 59  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КТП 11,12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50</w:t>
            </w:r>
          </w:p>
        </w:tc>
      </w:tr>
      <w:tr w:rsidR="004C191C" w:rsidRPr="004C191C" w:rsidTr="004C191C">
        <w:trPr>
          <w:trHeight w:val="300"/>
        </w:trPr>
        <w:tc>
          <w:tcPr>
            <w:tcW w:w="43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70:21:0100054:2400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ул. Пушкина, 63/49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КТП 37,38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50</w:t>
            </w:r>
          </w:p>
        </w:tc>
      </w:tr>
      <w:tr w:rsidR="004C191C" w:rsidRPr="004C191C" w:rsidTr="004C191C">
        <w:trPr>
          <w:trHeight w:val="300"/>
        </w:trPr>
        <w:tc>
          <w:tcPr>
            <w:tcW w:w="43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 xml:space="preserve"> 1 квартал 4 участка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ул. Пушкина, 61б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КТП для многоквартирных жилых домов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496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 xml:space="preserve">                         1 372,77   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4C191C" w:rsidRPr="004C191C" w:rsidTr="004C191C">
        <w:trPr>
          <w:trHeight w:val="300"/>
        </w:trPr>
        <w:tc>
          <w:tcPr>
            <w:tcW w:w="43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ул. Пушкина, 61б</w:t>
            </w: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БРП 3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 xml:space="preserve">                            691,92   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4C191C" w:rsidRPr="004C191C" w:rsidTr="004C191C">
        <w:trPr>
          <w:trHeight w:val="300"/>
        </w:trPr>
        <w:tc>
          <w:tcPr>
            <w:tcW w:w="432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28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БРП "Мокрушина"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131,02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4C191C" w:rsidRPr="004C191C" w:rsidTr="004C191C">
        <w:trPr>
          <w:trHeight w:val="300"/>
        </w:trPr>
        <w:tc>
          <w:tcPr>
            <w:tcW w:w="6833" w:type="dxa"/>
            <w:gridSpan w:val="5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 xml:space="preserve">                         2 395,72   </w:t>
            </w: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:rsidR="004C191C" w:rsidRPr="004C191C" w:rsidRDefault="004C191C" w:rsidP="004C191C">
            <w:pPr>
              <w:jc w:val="right"/>
              <w:rPr>
                <w:color w:val="000000"/>
                <w:sz w:val="22"/>
                <w:szCs w:val="22"/>
              </w:rPr>
            </w:pPr>
            <w:r w:rsidRPr="004C191C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4C191C" w:rsidRPr="004C191C" w:rsidTr="004C191C">
        <w:trPr>
          <w:trHeight w:val="300"/>
        </w:trPr>
        <w:tc>
          <w:tcPr>
            <w:tcW w:w="8044" w:type="dxa"/>
            <w:gridSpan w:val="6"/>
            <w:shd w:val="clear" w:color="auto" w:fill="auto"/>
            <w:noWrap/>
            <w:vAlign w:val="bottom"/>
          </w:tcPr>
          <w:p w:rsidR="004C191C" w:rsidRPr="004C191C" w:rsidRDefault="004C191C" w:rsidP="004C191C">
            <w:pPr>
              <w:rPr>
                <w:b/>
                <w:color w:val="000000"/>
                <w:sz w:val="22"/>
                <w:szCs w:val="22"/>
              </w:rPr>
            </w:pPr>
            <w:r w:rsidRPr="004C191C">
              <w:rPr>
                <w:b/>
                <w:color w:val="000000"/>
                <w:sz w:val="22"/>
                <w:szCs w:val="22"/>
              </w:rPr>
              <w:t>Всего, тыс. руб.</w:t>
            </w:r>
          </w:p>
        </w:tc>
        <w:tc>
          <w:tcPr>
            <w:tcW w:w="2128" w:type="dxa"/>
            <w:shd w:val="clear" w:color="auto" w:fill="auto"/>
            <w:noWrap/>
            <w:vAlign w:val="bottom"/>
          </w:tcPr>
          <w:p w:rsidR="004C191C" w:rsidRPr="004C191C" w:rsidRDefault="004C191C" w:rsidP="004C191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4C191C">
              <w:rPr>
                <w:b/>
                <w:color w:val="000000"/>
                <w:sz w:val="22"/>
                <w:szCs w:val="22"/>
              </w:rPr>
              <w:t>2 895,72</w:t>
            </w:r>
          </w:p>
        </w:tc>
      </w:tr>
    </w:tbl>
    <w:p w:rsidR="00DD67D4" w:rsidRDefault="00DD67D4" w:rsidP="00DD67D4">
      <w:pPr>
        <w:tabs>
          <w:tab w:val="left" w:pos="184"/>
        </w:tabs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Директор </w:t>
      </w:r>
    </w:p>
    <w:p w:rsidR="00DD67D4" w:rsidRDefault="00DD67D4" w:rsidP="00DD67D4">
      <w:pPr>
        <w:tabs>
          <w:tab w:val="left" w:pos="184"/>
        </w:tabs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ООО «</w:t>
      </w:r>
      <w:proofErr w:type="spellStart"/>
      <w:r w:rsidRPr="004D0862">
        <w:rPr>
          <w:sz w:val="24"/>
          <w:szCs w:val="24"/>
        </w:rPr>
        <w:t>ИнвестГрадСтрой</w:t>
      </w:r>
      <w:proofErr w:type="spellEnd"/>
      <w:r>
        <w:rPr>
          <w:sz w:val="24"/>
          <w:szCs w:val="24"/>
        </w:rPr>
        <w:t xml:space="preserve">»                                                               Е.В. </w:t>
      </w:r>
      <w:proofErr w:type="spellStart"/>
      <w:r>
        <w:rPr>
          <w:sz w:val="24"/>
          <w:szCs w:val="24"/>
        </w:rPr>
        <w:t>Гозун</w:t>
      </w:r>
      <w:proofErr w:type="spellEnd"/>
    </w:p>
    <w:p w:rsidR="00DD67D4" w:rsidRDefault="00DD67D4" w:rsidP="00DD67D4"/>
    <w:p w:rsidR="00DE31C3" w:rsidRDefault="00DE31C3"/>
    <w:sectPr w:rsidR="00DE31C3" w:rsidSect="00D2359C">
      <w:headerReference w:type="first" r:id="rId7"/>
      <w:pgSz w:w="11907" w:h="16840"/>
      <w:pgMar w:top="851" w:right="992" w:bottom="426" w:left="851" w:header="720" w:footer="386" w:gutter="567"/>
      <w:pgNumType w:start="3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7B1" w:rsidRDefault="00E307B1">
      <w:r>
        <w:separator/>
      </w:r>
    </w:p>
  </w:endnote>
  <w:endnote w:type="continuationSeparator" w:id="0">
    <w:p w:rsidR="00E307B1" w:rsidRDefault="00E3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7B1" w:rsidRDefault="00E307B1">
      <w:r>
        <w:separator/>
      </w:r>
    </w:p>
  </w:footnote>
  <w:footnote w:type="continuationSeparator" w:id="0">
    <w:p w:rsidR="00E307B1" w:rsidRDefault="00E30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70D" w:rsidRPr="00296CBC" w:rsidRDefault="00E307B1" w:rsidP="00F5170D">
    <w:pPr>
      <w:pStyle w:val="a4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A7236"/>
    <w:multiLevelType w:val="hybridMultilevel"/>
    <w:tmpl w:val="ED5A4E28"/>
    <w:lvl w:ilvl="0" w:tplc="069499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52EF1"/>
    <w:multiLevelType w:val="hybridMultilevel"/>
    <w:tmpl w:val="F9EA2ABE"/>
    <w:lvl w:ilvl="0" w:tplc="B008D6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D6730C"/>
    <w:multiLevelType w:val="hybridMultilevel"/>
    <w:tmpl w:val="D3109704"/>
    <w:lvl w:ilvl="0" w:tplc="44F01A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6C"/>
    <w:rsid w:val="000C7789"/>
    <w:rsid w:val="004C191C"/>
    <w:rsid w:val="00572E4A"/>
    <w:rsid w:val="005F786C"/>
    <w:rsid w:val="00A640FC"/>
    <w:rsid w:val="00DD67D4"/>
    <w:rsid w:val="00DE31C3"/>
    <w:rsid w:val="00E235A4"/>
    <w:rsid w:val="00E307B1"/>
    <w:rsid w:val="00F4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2AE48"/>
  <w15:docId w15:val="{59F5A6F7-74A5-4781-9A08-5A35A88A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D67D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D67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rsid w:val="00DD67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D67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galya</dc:creator>
  <cp:keywords/>
  <dc:description/>
  <cp:lastModifiedBy>1</cp:lastModifiedBy>
  <cp:revision>6</cp:revision>
  <dcterms:created xsi:type="dcterms:W3CDTF">2017-02-20T17:16:00Z</dcterms:created>
  <dcterms:modified xsi:type="dcterms:W3CDTF">2017-04-18T13:08:00Z</dcterms:modified>
</cp:coreProperties>
</file>